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1B" w:rsidRDefault="006B621B" w:rsidP="006B621B">
      <w:pPr>
        <w:pStyle w:val="Default"/>
        <w:rPr>
          <w:rFonts w:cs="Times New Roman"/>
          <w:color w:val="auto"/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</w:rPr>
        <w:t xml:space="preserve">I. Rounding for Outcomes: </w:t>
      </w:r>
    </w:p>
    <w:p w:rsidR="006B621B" w:rsidRDefault="006B621B" w:rsidP="006B621B">
      <w:pPr>
        <w:pStyle w:val="Default"/>
        <w:rPr>
          <w:rFonts w:cs="Times New Roman"/>
          <w:color w:val="auto"/>
          <w:sz w:val="22"/>
          <w:szCs w:val="22"/>
        </w:rPr>
      </w:pPr>
    </w:p>
    <w:p w:rsidR="006B621B" w:rsidRDefault="006B621B" w:rsidP="006B621B">
      <w:pPr>
        <w:pStyle w:val="Default"/>
        <w:rPr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 </w:t>
      </w:r>
      <w:r>
        <w:rPr>
          <w:color w:val="auto"/>
          <w:sz w:val="22"/>
          <w:szCs w:val="22"/>
        </w:rPr>
        <w:t xml:space="preserve">Personal Connection/Relationship Building </w:t>
      </w:r>
    </w:p>
    <w:p w:rsidR="006B621B" w:rsidRDefault="006B621B" w:rsidP="006B621B">
      <w:pPr>
        <w:pStyle w:val="Default"/>
        <w:rPr>
          <w:color w:val="auto"/>
          <w:sz w:val="22"/>
          <w:szCs w:val="22"/>
        </w:rPr>
      </w:pPr>
    </w:p>
    <w:p w:rsidR="006B621B" w:rsidRDefault="006B621B" w:rsidP="006B62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What’s working well </w:t>
      </w:r>
    </w:p>
    <w:p w:rsidR="006B621B" w:rsidRDefault="006B621B" w:rsidP="006B621B">
      <w:pPr>
        <w:pStyle w:val="Default"/>
        <w:rPr>
          <w:color w:val="auto"/>
          <w:sz w:val="22"/>
          <w:szCs w:val="22"/>
        </w:rPr>
      </w:pPr>
    </w:p>
    <w:p w:rsidR="006B621B" w:rsidRDefault="006B621B" w:rsidP="006B62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Staff and/or physicians for recognition (who/what/why) </w:t>
      </w:r>
    </w:p>
    <w:p w:rsidR="006B621B" w:rsidRDefault="006B621B" w:rsidP="006B621B">
      <w:pPr>
        <w:pStyle w:val="Default"/>
        <w:rPr>
          <w:color w:val="auto"/>
          <w:sz w:val="22"/>
          <w:szCs w:val="22"/>
        </w:rPr>
      </w:pPr>
    </w:p>
    <w:p w:rsidR="006B621B" w:rsidRDefault="006B621B" w:rsidP="006B62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Systems or processes that need attention </w:t>
      </w:r>
    </w:p>
    <w:p w:rsidR="006B621B" w:rsidRDefault="006B621B" w:rsidP="006B621B">
      <w:pPr>
        <w:pStyle w:val="Default"/>
        <w:rPr>
          <w:color w:val="auto"/>
          <w:sz w:val="22"/>
          <w:szCs w:val="22"/>
        </w:rPr>
      </w:pPr>
    </w:p>
    <w:p w:rsidR="006B621B" w:rsidRDefault="006B621B" w:rsidP="006B62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Tools and equipment to do your job/care for patients </w:t>
      </w:r>
    </w:p>
    <w:p w:rsidR="006B621B" w:rsidRDefault="006B621B" w:rsidP="006B621B">
      <w:pPr>
        <w:pStyle w:val="Default"/>
        <w:rPr>
          <w:color w:val="auto"/>
          <w:sz w:val="22"/>
          <w:szCs w:val="22"/>
        </w:rPr>
      </w:pPr>
    </w:p>
    <w:p w:rsidR="006B621B" w:rsidRDefault="006B621B" w:rsidP="006B621B">
      <w:pPr>
        <w:pStyle w:val="Default"/>
        <w:rPr>
          <w:color w:val="auto"/>
          <w:sz w:val="22"/>
          <w:szCs w:val="22"/>
        </w:rPr>
      </w:pPr>
    </w:p>
    <w:p w:rsidR="006B621B" w:rsidRDefault="006B621B" w:rsidP="006B621B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II. Review of Performance by Pillar </w:t>
      </w:r>
      <w:r>
        <w:rPr>
          <w:color w:val="auto"/>
          <w:sz w:val="22"/>
          <w:szCs w:val="22"/>
        </w:rPr>
        <w:t xml:space="preserve">(via the LEM Report Card and 90-Day Plan) </w:t>
      </w:r>
    </w:p>
    <w:p w:rsidR="006B621B" w:rsidRDefault="006B621B" w:rsidP="006B621B">
      <w:pPr>
        <w:pStyle w:val="Default"/>
        <w:rPr>
          <w:color w:val="auto"/>
          <w:sz w:val="22"/>
          <w:szCs w:val="22"/>
        </w:rPr>
      </w:pPr>
    </w:p>
    <w:p w:rsidR="006B621B" w:rsidRDefault="006B621B" w:rsidP="006B62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Recognition of what’s going well </w:t>
      </w:r>
    </w:p>
    <w:p w:rsidR="006B621B" w:rsidRDefault="006B621B" w:rsidP="006B621B">
      <w:pPr>
        <w:pStyle w:val="Default"/>
        <w:rPr>
          <w:color w:val="auto"/>
          <w:sz w:val="22"/>
          <w:szCs w:val="22"/>
        </w:rPr>
      </w:pPr>
    </w:p>
    <w:p w:rsidR="006B621B" w:rsidRDefault="006B621B" w:rsidP="006B62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Verification of evidence-based practices across the pillars (see below and EBL Validation Resources document) </w:t>
      </w:r>
    </w:p>
    <w:p w:rsidR="006B621B" w:rsidRDefault="006B621B" w:rsidP="006B621B">
      <w:pPr>
        <w:pStyle w:val="Default"/>
        <w:rPr>
          <w:color w:val="auto"/>
          <w:sz w:val="22"/>
          <w:szCs w:val="22"/>
        </w:rPr>
      </w:pPr>
    </w:p>
    <w:p w:rsidR="006B621B" w:rsidRDefault="006B621B" w:rsidP="006B62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Resolution of barriers to achieving results </w:t>
      </w:r>
    </w:p>
    <w:p w:rsidR="006B621B" w:rsidRDefault="006B621B" w:rsidP="006B621B">
      <w:pPr>
        <w:pStyle w:val="Default"/>
        <w:rPr>
          <w:color w:val="auto"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5520"/>
        <w:gridCol w:w="2400"/>
      </w:tblGrid>
      <w:tr w:rsidR="006B621B" w:rsidTr="006B621B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2268" w:type="dxa"/>
          </w:tcPr>
          <w:p w:rsidR="006B621B" w:rsidRDefault="006B621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Pillar </w:t>
            </w:r>
          </w:p>
        </w:tc>
        <w:tc>
          <w:tcPr>
            <w:tcW w:w="5520" w:type="dxa"/>
          </w:tcPr>
          <w:p w:rsidR="006B621B" w:rsidRDefault="006B62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Agenda </w:t>
            </w:r>
          </w:p>
          <w:p w:rsidR="006B621B" w:rsidRDefault="006B62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FYI – for your information </w:t>
            </w:r>
          </w:p>
          <w:p w:rsidR="006B621B" w:rsidRDefault="006B62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FD – for discussion </w:t>
            </w:r>
          </w:p>
          <w:p w:rsidR="006B621B" w:rsidRDefault="006B62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 – for action or decision </w:t>
            </w:r>
          </w:p>
          <w:p w:rsidR="006B621B" w:rsidRDefault="006B62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</w:tcPr>
          <w:p w:rsidR="006B621B" w:rsidRDefault="006B621B" w:rsidP="006B62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Action Items </w:t>
            </w:r>
          </w:p>
          <w:p w:rsidR="006B621B" w:rsidRDefault="006B621B" w:rsidP="006B62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Person Responsible </w:t>
            </w:r>
          </w:p>
          <w:p w:rsidR="006B621B" w:rsidRDefault="006B621B" w:rsidP="006B621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Due Date</w:t>
            </w:r>
          </w:p>
        </w:tc>
      </w:tr>
      <w:tr w:rsidR="006B621B" w:rsidTr="006B621B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2268" w:type="dxa"/>
          </w:tcPr>
          <w:p w:rsidR="006B621B" w:rsidRDefault="006B621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Service </w:t>
            </w:r>
          </w:p>
        </w:tc>
        <w:tc>
          <w:tcPr>
            <w:tcW w:w="5520" w:type="dxa"/>
          </w:tcPr>
          <w:p w:rsidR="006B621B" w:rsidRDefault="006B621B">
            <w:pPr>
              <w:pStyle w:val="Default"/>
              <w:rPr>
                <w:rFonts w:cs="Times New Roman"/>
                <w:color w:val="auto"/>
              </w:rPr>
            </w:pPr>
          </w:p>
          <w:p w:rsidR="006B621B" w:rsidRDefault="006B621B">
            <w:pPr>
              <w:pStyle w:val="Default"/>
              <w:rPr>
                <w:rFonts w:cs="Times New Roman"/>
                <w:color w:val="auto"/>
              </w:rPr>
            </w:pPr>
          </w:p>
          <w:p w:rsidR="006B621B" w:rsidRDefault="006B621B">
            <w:pPr>
              <w:pStyle w:val="Default"/>
              <w:rPr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 xml:space="preserve"> </w:t>
            </w:r>
            <w:r>
              <w:rPr>
                <w:sz w:val="18"/>
                <w:szCs w:val="18"/>
              </w:rPr>
              <w:t>Customer Satisfaction</w:t>
            </w:r>
            <w:r w:rsidR="0097021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Goals/results </w:t>
            </w:r>
          </w:p>
          <w:p w:rsidR="006B621B" w:rsidRDefault="006B621B">
            <w:pPr>
              <w:pStyle w:val="Default"/>
              <w:rPr>
                <w:sz w:val="18"/>
                <w:szCs w:val="18"/>
              </w:rPr>
            </w:pPr>
          </w:p>
          <w:p w:rsidR="006B621B" w:rsidRDefault="006B62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Review key drivers; review questions on survey </w:t>
            </w:r>
          </w:p>
          <w:p w:rsidR="006B621B" w:rsidRDefault="006B621B">
            <w:pPr>
              <w:pStyle w:val="Default"/>
              <w:rPr>
                <w:sz w:val="20"/>
                <w:szCs w:val="20"/>
              </w:rPr>
            </w:pPr>
          </w:p>
          <w:p w:rsidR="006B621B" w:rsidRDefault="006B62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Review tactics to improve (90 day plan) </w:t>
            </w:r>
          </w:p>
          <w:p w:rsidR="006B621B" w:rsidRDefault="006B621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6B621B" w:rsidRDefault="006B621B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6B621B" w:rsidTr="006B621B">
        <w:tblPrEx>
          <w:tblCellMar>
            <w:top w:w="0" w:type="dxa"/>
            <w:bottom w:w="0" w:type="dxa"/>
          </w:tblCellMar>
        </w:tblPrEx>
        <w:trPr>
          <w:trHeight w:val="1928"/>
        </w:trPr>
        <w:tc>
          <w:tcPr>
            <w:tcW w:w="2268" w:type="dxa"/>
          </w:tcPr>
          <w:p w:rsidR="006B621B" w:rsidRDefault="006B621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People </w:t>
            </w:r>
          </w:p>
        </w:tc>
        <w:tc>
          <w:tcPr>
            <w:tcW w:w="5520" w:type="dxa"/>
          </w:tcPr>
          <w:p w:rsidR="006B621B" w:rsidRDefault="006B621B">
            <w:pPr>
              <w:pStyle w:val="Default"/>
              <w:rPr>
                <w:rFonts w:cs="Times New Roman"/>
                <w:color w:val="auto"/>
              </w:rPr>
            </w:pPr>
          </w:p>
          <w:p w:rsidR="00970213" w:rsidRDefault="00970213">
            <w:pPr>
              <w:pStyle w:val="Default"/>
              <w:rPr>
                <w:rFonts w:cs="Times New Roman"/>
                <w:color w:val="auto"/>
              </w:rPr>
            </w:pPr>
          </w:p>
          <w:p w:rsidR="006B621B" w:rsidRDefault="006B621B">
            <w:pPr>
              <w:pStyle w:val="Default"/>
              <w:rPr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 xml:space="preserve"> </w:t>
            </w:r>
            <w:r>
              <w:rPr>
                <w:sz w:val="18"/>
                <w:szCs w:val="18"/>
              </w:rPr>
              <w:t xml:space="preserve">Employee Survey Results – action items </w:t>
            </w:r>
          </w:p>
          <w:p w:rsidR="006B621B" w:rsidRDefault="006B621B">
            <w:pPr>
              <w:pStyle w:val="Default"/>
              <w:rPr>
                <w:sz w:val="18"/>
                <w:szCs w:val="18"/>
              </w:rPr>
            </w:pPr>
          </w:p>
          <w:p w:rsidR="006B621B" w:rsidRDefault="006B621B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 </w:t>
            </w:r>
            <w:r>
              <w:rPr>
                <w:sz w:val="18"/>
                <w:szCs w:val="18"/>
              </w:rPr>
              <w:t xml:space="preserve">Turnover/Retention goals – results/progress </w:t>
            </w:r>
          </w:p>
          <w:p w:rsidR="006B621B" w:rsidRDefault="006B621B">
            <w:pPr>
              <w:pStyle w:val="Default"/>
              <w:rPr>
                <w:sz w:val="18"/>
                <w:szCs w:val="18"/>
              </w:rPr>
            </w:pPr>
          </w:p>
          <w:p w:rsidR="006B621B" w:rsidRDefault="006B621B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 </w:t>
            </w:r>
            <w:r>
              <w:rPr>
                <w:sz w:val="18"/>
                <w:szCs w:val="18"/>
              </w:rPr>
              <w:t xml:space="preserve">Rounding on staff – outcomes, wins, trends </w:t>
            </w:r>
          </w:p>
          <w:p w:rsidR="006B621B" w:rsidRDefault="006B621B">
            <w:pPr>
              <w:pStyle w:val="Default"/>
              <w:rPr>
                <w:sz w:val="18"/>
                <w:szCs w:val="18"/>
              </w:rPr>
            </w:pPr>
          </w:p>
          <w:p w:rsidR="006B621B" w:rsidRDefault="006B62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Thank you notes </w:t>
            </w:r>
          </w:p>
          <w:p w:rsidR="006B621B" w:rsidRDefault="006B621B">
            <w:pPr>
              <w:pStyle w:val="Default"/>
              <w:rPr>
                <w:sz w:val="20"/>
                <w:szCs w:val="20"/>
              </w:rPr>
            </w:pPr>
          </w:p>
          <w:p w:rsidR="006B621B" w:rsidRDefault="006B62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New hire 30/90 day conversations </w:t>
            </w:r>
          </w:p>
          <w:p w:rsidR="006B621B" w:rsidRDefault="006B621B">
            <w:pPr>
              <w:pStyle w:val="Default"/>
              <w:rPr>
                <w:sz w:val="20"/>
                <w:szCs w:val="20"/>
              </w:rPr>
            </w:pPr>
          </w:p>
          <w:p w:rsidR="006B621B" w:rsidRDefault="006B62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Employee Evaluations </w:t>
            </w:r>
          </w:p>
          <w:p w:rsidR="006B621B" w:rsidRDefault="006B621B">
            <w:pPr>
              <w:pStyle w:val="Default"/>
              <w:rPr>
                <w:sz w:val="20"/>
                <w:szCs w:val="20"/>
              </w:rPr>
            </w:pPr>
          </w:p>
          <w:p w:rsidR="006B621B" w:rsidRDefault="006B62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Review tactics to improve employee satisfaction </w:t>
            </w:r>
          </w:p>
          <w:p w:rsidR="006B621B" w:rsidRDefault="006B621B">
            <w:pPr>
              <w:pStyle w:val="Default"/>
              <w:rPr>
                <w:sz w:val="20"/>
                <w:szCs w:val="20"/>
              </w:rPr>
            </w:pPr>
          </w:p>
          <w:p w:rsidR="006B621B" w:rsidRDefault="006B621B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 </w:t>
            </w:r>
            <w:r>
              <w:rPr>
                <w:sz w:val="18"/>
                <w:szCs w:val="18"/>
              </w:rPr>
              <w:t>Review turnover; review exit interview form</w:t>
            </w:r>
            <w:r w:rsidR="00970213">
              <w:rPr>
                <w:sz w:val="18"/>
                <w:szCs w:val="18"/>
              </w:rPr>
              <w:t>s</w:t>
            </w:r>
          </w:p>
        </w:tc>
        <w:tc>
          <w:tcPr>
            <w:tcW w:w="2400" w:type="dxa"/>
          </w:tcPr>
          <w:p w:rsidR="006B621B" w:rsidRDefault="006B621B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6B621B" w:rsidTr="006B621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68" w:type="dxa"/>
          </w:tcPr>
          <w:p w:rsidR="006B621B" w:rsidRDefault="006B621B" w:rsidP="006B621B">
            <w:pPr>
              <w:pStyle w:val="Default"/>
              <w:ind w:right="1446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Finance </w:t>
            </w:r>
          </w:p>
        </w:tc>
        <w:tc>
          <w:tcPr>
            <w:tcW w:w="5520" w:type="dxa"/>
          </w:tcPr>
          <w:p w:rsidR="006B621B" w:rsidRDefault="006B621B">
            <w:pPr>
              <w:pStyle w:val="Default"/>
              <w:rPr>
                <w:rFonts w:cs="Times New Roman"/>
                <w:color w:val="auto"/>
              </w:rPr>
            </w:pPr>
          </w:p>
          <w:p w:rsidR="006B621B" w:rsidRDefault="006B621B">
            <w:pPr>
              <w:pStyle w:val="Default"/>
              <w:rPr>
                <w:rFonts w:cs="Times New Roman"/>
                <w:color w:val="auto"/>
              </w:rPr>
            </w:pPr>
          </w:p>
          <w:p w:rsidR="006B621B" w:rsidRDefault="006B621B">
            <w:pPr>
              <w:pStyle w:val="Defaul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 Finance Goals/results/progress </w:t>
            </w:r>
          </w:p>
          <w:p w:rsidR="006B621B" w:rsidRDefault="006B621B">
            <w:pPr>
              <w:pStyle w:val="Defaul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0" w:type="dxa"/>
          </w:tcPr>
          <w:p w:rsidR="006B621B" w:rsidRDefault="006B621B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6B621B" w:rsidTr="006B621B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268" w:type="dxa"/>
          </w:tcPr>
          <w:p w:rsidR="006B621B" w:rsidRDefault="006B621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Quality </w:t>
            </w:r>
          </w:p>
        </w:tc>
        <w:tc>
          <w:tcPr>
            <w:tcW w:w="5520" w:type="dxa"/>
          </w:tcPr>
          <w:p w:rsidR="006B621B" w:rsidRDefault="006B621B">
            <w:pPr>
              <w:pStyle w:val="Default"/>
              <w:rPr>
                <w:rFonts w:cs="Times New Roman"/>
                <w:color w:val="auto"/>
              </w:rPr>
            </w:pPr>
          </w:p>
          <w:p w:rsidR="006B621B" w:rsidRDefault="006B621B">
            <w:pPr>
              <w:pStyle w:val="Default"/>
              <w:rPr>
                <w:rFonts w:cs="Times New Roman"/>
                <w:color w:val="auto"/>
              </w:rPr>
            </w:pPr>
          </w:p>
          <w:p w:rsidR="006B621B" w:rsidRDefault="006B621B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 Quality Goals/results/progress </w:t>
            </w:r>
          </w:p>
          <w:p w:rsidR="006B621B" w:rsidRDefault="006B621B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6B621B" w:rsidRDefault="006B621B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6B621B" w:rsidTr="006B621B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268" w:type="dxa"/>
          </w:tcPr>
          <w:p w:rsidR="006B621B" w:rsidRDefault="006B621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Growth </w:t>
            </w:r>
          </w:p>
        </w:tc>
        <w:tc>
          <w:tcPr>
            <w:tcW w:w="5520" w:type="dxa"/>
          </w:tcPr>
          <w:p w:rsidR="006B621B" w:rsidRDefault="006B621B">
            <w:pPr>
              <w:pStyle w:val="Default"/>
              <w:rPr>
                <w:rFonts w:cs="Times New Roman"/>
                <w:color w:val="auto"/>
              </w:rPr>
            </w:pPr>
          </w:p>
          <w:p w:rsidR="006B621B" w:rsidRDefault="006B621B">
            <w:pPr>
              <w:pStyle w:val="Default"/>
              <w:rPr>
                <w:rFonts w:cs="Times New Roman"/>
                <w:color w:val="auto"/>
              </w:rPr>
            </w:pPr>
          </w:p>
          <w:p w:rsidR="006B621B" w:rsidRDefault="006B621B">
            <w:pPr>
              <w:pStyle w:val="Default"/>
              <w:rPr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 xml:space="preserve"> </w:t>
            </w:r>
            <w:r>
              <w:rPr>
                <w:b/>
                <w:bCs/>
                <w:sz w:val="18"/>
                <w:szCs w:val="18"/>
              </w:rPr>
              <w:t xml:space="preserve">Growth Goals/results/progress </w:t>
            </w:r>
          </w:p>
          <w:p w:rsidR="006B621B" w:rsidRDefault="006B621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400" w:type="dxa"/>
          </w:tcPr>
          <w:p w:rsidR="006B621B" w:rsidRDefault="006B621B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6B621B" w:rsidTr="006B621B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268" w:type="dxa"/>
          </w:tcPr>
          <w:p w:rsidR="006B621B" w:rsidRDefault="006B621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Community </w:t>
            </w:r>
          </w:p>
        </w:tc>
        <w:tc>
          <w:tcPr>
            <w:tcW w:w="5520" w:type="dxa"/>
          </w:tcPr>
          <w:p w:rsidR="006B621B" w:rsidRDefault="006B621B">
            <w:pPr>
              <w:pStyle w:val="Default"/>
              <w:rPr>
                <w:rFonts w:cs="Times New Roman"/>
                <w:color w:val="auto"/>
              </w:rPr>
            </w:pPr>
          </w:p>
          <w:p w:rsidR="006B621B" w:rsidRDefault="006B621B">
            <w:pPr>
              <w:pStyle w:val="Default"/>
              <w:rPr>
                <w:rFonts w:cs="Times New Roman"/>
                <w:color w:val="auto"/>
              </w:rPr>
            </w:pPr>
          </w:p>
          <w:p w:rsidR="006B621B" w:rsidRDefault="006B621B">
            <w:pPr>
              <w:pStyle w:val="Default"/>
              <w:rPr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 xml:space="preserve"> </w:t>
            </w:r>
            <w:r>
              <w:rPr>
                <w:b/>
                <w:bCs/>
                <w:sz w:val="18"/>
                <w:szCs w:val="18"/>
              </w:rPr>
              <w:t xml:space="preserve">Community Goals/results/progress </w:t>
            </w:r>
          </w:p>
          <w:p w:rsidR="006B621B" w:rsidRDefault="006B621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400" w:type="dxa"/>
          </w:tcPr>
          <w:p w:rsidR="006B621B" w:rsidRDefault="006B621B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3D2564" w:rsidRDefault="003D2564"/>
    <w:p w:rsidR="00C25779" w:rsidRDefault="00C25779" w:rsidP="00C25779">
      <w:pPr>
        <w:pStyle w:val="Default"/>
      </w:pPr>
    </w:p>
    <w:p w:rsidR="00C25779" w:rsidRDefault="00C25779" w:rsidP="00C2577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Review of LDI Linkage Grid </w:t>
      </w:r>
      <w:r>
        <w:rPr>
          <w:sz w:val="22"/>
          <w:szCs w:val="22"/>
        </w:rPr>
        <w:t xml:space="preserve">(status of completing action items) </w:t>
      </w:r>
    </w:p>
    <w:p w:rsidR="00C25779" w:rsidRDefault="00C25779" w:rsidP="00C25779">
      <w:pPr>
        <w:pStyle w:val="Default"/>
        <w:rPr>
          <w:sz w:val="22"/>
          <w:szCs w:val="22"/>
        </w:rPr>
      </w:pPr>
    </w:p>
    <w:p w:rsidR="00C25779" w:rsidRDefault="00C25779" w:rsidP="00C25779">
      <w:pPr>
        <w:pStyle w:val="Default"/>
        <w:rPr>
          <w:sz w:val="22"/>
          <w:szCs w:val="22"/>
        </w:rPr>
      </w:pPr>
    </w:p>
    <w:p w:rsidR="00C25779" w:rsidRDefault="00C25779" w:rsidP="00C2577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IV. Professional Development </w:t>
      </w:r>
    </w:p>
    <w:p w:rsidR="00C25779" w:rsidRDefault="00C25779" w:rsidP="00C25779">
      <w:pPr>
        <w:pStyle w:val="Default"/>
        <w:rPr>
          <w:sz w:val="22"/>
          <w:szCs w:val="22"/>
        </w:rPr>
      </w:pPr>
    </w:p>
    <w:p w:rsidR="00C25779" w:rsidRDefault="00C25779" w:rsidP="00C25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What the leader does well </w:t>
      </w:r>
    </w:p>
    <w:p w:rsidR="00C25779" w:rsidRDefault="00C25779" w:rsidP="00C25779">
      <w:pPr>
        <w:pStyle w:val="Default"/>
        <w:rPr>
          <w:sz w:val="23"/>
          <w:szCs w:val="23"/>
        </w:rPr>
      </w:pPr>
    </w:p>
    <w:p w:rsidR="00C25779" w:rsidRDefault="00C25779" w:rsidP="00C25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An area/skill for development </w:t>
      </w:r>
    </w:p>
    <w:p w:rsidR="00C25779" w:rsidRDefault="00C25779" w:rsidP="00C25779">
      <w:pPr>
        <w:pStyle w:val="Default"/>
        <w:rPr>
          <w:sz w:val="23"/>
          <w:szCs w:val="23"/>
        </w:rPr>
      </w:pPr>
    </w:p>
    <w:p w:rsidR="00C25779" w:rsidRDefault="00C25779" w:rsidP="00C25779">
      <w:pPr>
        <w:pStyle w:val="Default"/>
        <w:rPr>
          <w:sz w:val="23"/>
          <w:szCs w:val="23"/>
        </w:rPr>
      </w:pPr>
    </w:p>
    <w:p w:rsidR="00C25779" w:rsidRDefault="00C25779" w:rsidP="00C2577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V. Confirmation of priorities </w:t>
      </w:r>
    </w:p>
    <w:p w:rsidR="00C25779" w:rsidRDefault="00C25779"/>
    <w:sectPr w:rsidR="00C25779" w:rsidSect="006B621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81B" w:rsidRDefault="00DB481B" w:rsidP="006B621B">
      <w:pPr>
        <w:spacing w:after="0" w:line="240" w:lineRule="auto"/>
      </w:pPr>
      <w:r>
        <w:separator/>
      </w:r>
    </w:p>
  </w:endnote>
  <w:endnote w:type="continuationSeparator" w:id="0">
    <w:p w:rsidR="00DB481B" w:rsidRDefault="00DB481B" w:rsidP="006B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81B" w:rsidRDefault="00DB481B" w:rsidP="006B621B">
      <w:pPr>
        <w:spacing w:after="0" w:line="240" w:lineRule="auto"/>
      </w:pPr>
      <w:r>
        <w:separator/>
      </w:r>
    </w:p>
  </w:footnote>
  <w:footnote w:type="continuationSeparator" w:id="0">
    <w:p w:rsidR="00DB481B" w:rsidRDefault="00DB481B" w:rsidP="006B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1B" w:rsidRDefault="00970213">
    <w:pPr>
      <w:pStyle w:val="Header"/>
    </w:pPr>
    <w:r>
      <w:t>Leader:</w:t>
    </w:r>
    <w:r w:rsidR="006B621B">
      <w:ptab w:relativeTo="margin" w:alignment="center" w:leader="none"/>
    </w:r>
    <w:r w:rsidR="006B621B">
      <w:rPr>
        <w:b/>
        <w:bCs/>
        <w:sz w:val="23"/>
        <w:szCs w:val="23"/>
      </w:rPr>
      <w:t xml:space="preserve">Monthly Meeting Agenda Template  </w:t>
    </w:r>
    <w:r w:rsidR="006B621B">
      <w:ptab w:relativeTo="margin" w:alignment="right" w:leader="none"/>
    </w:r>
    <w:r>
      <w:t>Date: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21B"/>
    <w:rsid w:val="003D2564"/>
    <w:rsid w:val="006B621B"/>
    <w:rsid w:val="008E069E"/>
    <w:rsid w:val="00970213"/>
    <w:rsid w:val="00C25779"/>
    <w:rsid w:val="00DB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62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B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21B"/>
  </w:style>
  <w:style w:type="paragraph" w:styleId="Footer">
    <w:name w:val="footer"/>
    <w:basedOn w:val="Normal"/>
    <w:link w:val="FooterChar"/>
    <w:uiPriority w:val="99"/>
    <w:semiHidden/>
    <w:unhideWhenUsed/>
    <w:rsid w:val="006B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21B"/>
  </w:style>
  <w:style w:type="paragraph" w:styleId="BalloonText">
    <w:name w:val="Balloon Text"/>
    <w:basedOn w:val="Normal"/>
    <w:link w:val="BalloonTextChar"/>
    <w:uiPriority w:val="99"/>
    <w:semiHidden/>
    <w:unhideWhenUsed/>
    <w:rsid w:val="006B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Jake</cp:lastModifiedBy>
  <cp:revision>1</cp:revision>
  <cp:lastPrinted>2017-05-25T04:27:00Z</cp:lastPrinted>
  <dcterms:created xsi:type="dcterms:W3CDTF">2017-05-25T04:17:00Z</dcterms:created>
  <dcterms:modified xsi:type="dcterms:W3CDTF">2017-05-25T04:28:00Z</dcterms:modified>
</cp:coreProperties>
</file>